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82ae94060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ESTATE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ESTATE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a2ca26833b4ae8"/>
      <w:footerReference xmlns:r="http://schemas.openxmlformats.org/officeDocument/2006/relationships" w:type="default" r:id="R567c268ee378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ESTATE FINANCE AS   ·   Org.nr 925 987 603   ·   Bogstadveien 27B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ESTATE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a2ca26833b4ae8" /><Relationship Type="http://schemas.openxmlformats.org/officeDocument/2006/relationships/footer" Target="/word/footer1.xml" Id="R567c268ee37844bb" /></Relationships>
</file>