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227f7e57e41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MOOSE HOLDING AS</w:t>
      </w:r>
    </w:p>
    <w:sectPr>
      <w:headerReference xmlns:r="http://schemas.openxmlformats.org/officeDocument/2006/relationships" w:type="default" r:id="Rfcb12dc66e054641"/>
      <w:footerReference xmlns:r="http://schemas.openxmlformats.org/officeDocument/2006/relationships" w:type="default" r:id="R4b3327056fa0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MOOSE HOLDING AS   ·   Org.nr 925 976 113   ·   Rognsveien 144   ·   3961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MOOSE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12dc66e054641" /><Relationship Type="http://schemas.openxmlformats.org/officeDocument/2006/relationships/footer" Target="/word/footer1.xml" Id="R4b3327056fa0436e" /></Relationships>
</file>