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61d0cffd5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MEINICH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MEINICH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81ce6820c4914"/>
      <w:footerReference xmlns:r="http://schemas.openxmlformats.org/officeDocument/2006/relationships" w:type="default" r:id="R66a630bf1e0e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MEINICH ARKITEKTER AS   ·   Org.nr 925 974 625   ·   Briskebyveien 74   ·   0259 OSLO   ·   Tlf. 22 54 24 00   ·   www.meinich.no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MEINICH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81ce6820c4914" /><Relationship Type="http://schemas.openxmlformats.org/officeDocument/2006/relationships/footer" Target="/word/footer1.xml" Id="R66a630bf1e0e4011" /></Relationships>
</file>