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110f30cea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BONTEMPI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BONTEMPI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946449df6646f8"/>
      <w:footerReference xmlns:r="http://schemas.openxmlformats.org/officeDocument/2006/relationships" w:type="default" r:id="Re8e71e09a717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BONTEMPI AS   ·   Org.nr 925 927 244   ·   c/o Esbjörn Kjell, Erika Nissens gate 5   ·   0480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BONTEMPI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46449df6646f8" /><Relationship Type="http://schemas.openxmlformats.org/officeDocument/2006/relationships/footer" Target="/word/footer1.xml" Id="Re8e71e09a71748c4" /></Relationships>
</file>