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faaff0815349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Ølensvåg,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LILLBE INVEST AS</w:t>
      </w:r>
    </w:p>
    <w:sectPr>
      <w:headerReference xmlns:r="http://schemas.openxmlformats.org/officeDocument/2006/relationships" w:type="default" r:id="R62101a470d214baa"/>
      <w:footerReference xmlns:r="http://schemas.openxmlformats.org/officeDocument/2006/relationships" w:type="default" r:id="Rcc559efc319045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LILLBE INVEST AS   ·   Org.nr 925 924 601   ·   Bjoavegen 126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LILLBE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101a470d214baa" /><Relationship Type="http://schemas.openxmlformats.org/officeDocument/2006/relationships/footer" Target="/word/footer1.xml" Id="Rcc559efc3190458c" /></Relationships>
</file>