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77178de9840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LILLBE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LILLBE INVEST AS</w:t>
      </w:r>
    </w:p>
    <w:sectPr>
      <w:headerReference xmlns:r="http://schemas.openxmlformats.org/officeDocument/2006/relationships" w:type="default" r:id="R70b6d30dd39045d3"/>
      <w:footerReference xmlns:r="http://schemas.openxmlformats.org/officeDocument/2006/relationships" w:type="default" r:id="R23c29c7360af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LILLBE INVEST AS   ·   Org.nr 925 924 601   ·   Bjoavegen 126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6d30dd39045d3" /><Relationship Type="http://schemas.openxmlformats.org/officeDocument/2006/relationships/footer" Target="/word/footer1.xml" Id="R23c29c7360af4b79" /></Relationships>
</file>