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a310e3bd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5b00bbaec411f"/>
      <w:footerReference xmlns:r="http://schemas.openxmlformats.org/officeDocument/2006/relationships" w:type="default" r:id="R2e330559c55d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MSM REGNSKAP AS   ·   Org.nr 925 907 936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5b00bbaec411f" /><Relationship Type="http://schemas.openxmlformats.org/officeDocument/2006/relationships/footer" Target="/word/footer1.xml" Id="R2e330559c55d41c8" /></Relationships>
</file>