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0c8df5bf0d49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WOSA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WOSA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85f5b780d149ee"/>
      <w:footerReference xmlns:r="http://schemas.openxmlformats.org/officeDocument/2006/relationships" w:type="default" r:id="Ra97b8590a73e43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WOSA INVEST AS   ·   Org.nr 925 897 841   ·   Løxaveien 17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85f5b780d149ee" /><Relationship Type="http://schemas.openxmlformats.org/officeDocument/2006/relationships/footer" Target="/word/footer1.xml" Id="Ra97b8590a73e4305" /></Relationships>
</file>