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eaeba0c5542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MONAARVIK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MONAARVIK AS</w:t>
      </w:r>
    </w:p>
    <w:sectPr>
      <w:headerReference xmlns:r="http://schemas.openxmlformats.org/officeDocument/2006/relationships" w:type="default" r:id="Rac3b9f2d55824f7b"/>
      <w:footerReference xmlns:r="http://schemas.openxmlformats.org/officeDocument/2006/relationships" w:type="default" r:id="R1d4684badb2e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b9f2d55824f7b" /><Relationship Type="http://schemas.openxmlformats.org/officeDocument/2006/relationships/footer" Target="/word/footer1.xml" Id="R1d4684badb2e449b" /></Relationships>
</file>