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2d5021c404b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HAGE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HAGE HOLDING AS</w:t>
      </w:r>
    </w:p>
    <w:sectPr>
      <w:headerReference xmlns:r="http://schemas.openxmlformats.org/officeDocument/2006/relationships" w:type="default" r:id="Rbe1a993398554a1d"/>
      <w:footerReference xmlns:r="http://schemas.openxmlformats.org/officeDocument/2006/relationships" w:type="default" r:id="R9bf428bb43f9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HAGE HOLDING AS   ·   Org.nr 925 893 528   ·   Kåsvegen 12A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HAGE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a993398554a1d" /><Relationship Type="http://schemas.openxmlformats.org/officeDocument/2006/relationships/footer" Target="/word/footer1.xml" Id="R9bf428bb43f94494" /></Relationships>
</file>