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dfd843174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HAGE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HAGE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9eddf4fbf45e3"/>
      <w:footerReference xmlns:r="http://schemas.openxmlformats.org/officeDocument/2006/relationships" w:type="default" r:id="Rc8c18692d4d1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HAGE HOLDING AS   ·   Org.nr 925 893 528   ·   Kåsvegen 12A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HAGE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9eddf4fbf45e3" /><Relationship Type="http://schemas.openxmlformats.org/officeDocument/2006/relationships/footer" Target="/word/footer1.xml" Id="Rc8c18692d4d14f49" /></Relationships>
</file>