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d39afcd79043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CARVASAL FILM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CARVASAL FILM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c9715e51ed463b"/>
      <w:footerReference xmlns:r="http://schemas.openxmlformats.org/officeDocument/2006/relationships" w:type="default" r:id="R56095b020d484a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CARVASAL FILM AS   ·   Org.nr 925 876 836   ·   Skullerudskogen 9   ·   1188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CARVASAL FILM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c9715e51ed463b" /><Relationship Type="http://schemas.openxmlformats.org/officeDocument/2006/relationships/footer" Target="/word/footer1.xml" Id="R56095b020d484a16" /></Relationships>
</file>