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9c7b65946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f3c4961ea74ac8"/>
      <w:footerReference xmlns:r="http://schemas.openxmlformats.org/officeDocument/2006/relationships" w:type="default" r:id="Re0718dc4c0ab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 HOLDING AS   ·   Org.nr 925 867 713   ·   c/o Raymond Tuv, Lyngbøkollen 34   ·   5164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3c4961ea74ac8" /><Relationship Type="http://schemas.openxmlformats.org/officeDocument/2006/relationships/footer" Target="/word/footer1.xml" Id="Re0718dc4c0ab4fd4" /></Relationships>
</file>