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26e68eeaa4e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LUND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LUND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fdd24d62e48b1"/>
      <w:footerReference xmlns:r="http://schemas.openxmlformats.org/officeDocument/2006/relationships" w:type="default" r:id="Rb264750777a448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LUND HOLDING AS   ·   Org.nr 925 852 430   ·   Selsbakkvegen 50C   ·   7027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LUND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fdd24d62e48b1" /><Relationship Type="http://schemas.openxmlformats.org/officeDocument/2006/relationships/footer" Target="/word/footer1.xml" Id="Rb264750777a448fd" /></Relationships>
</file>