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66e191919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 OM BORD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 OM BORD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eb84a61e84176"/>
      <w:footerReference xmlns:r="http://schemas.openxmlformats.org/officeDocument/2006/relationships" w:type="default" r:id="R0ba6781fd979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 OM BORD AS   ·   Org.nr 925 846 864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 OM BORD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eb84a61e84176" /><Relationship Type="http://schemas.openxmlformats.org/officeDocument/2006/relationships/footer" Target="/word/footer1.xml" Id="R0ba6781fd97941ec" /></Relationships>
</file>