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bcf4288e0d4c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SES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SES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ad1e12a1404970"/>
      <w:footerReference xmlns:r="http://schemas.openxmlformats.org/officeDocument/2006/relationships" w:type="default" r:id="R322bd8fd03ea40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 ELEKTRO AS   ·   Org.nr 925 834 157   ·   Skvadronvegen 27   ·   4050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ad1e12a1404970" /><Relationship Type="http://schemas.openxmlformats.org/officeDocument/2006/relationships/footer" Target="/word/footer1.xml" Id="R322bd8fd03ea40c4" /></Relationships>
</file>