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8d662b91a840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ec9365a05342c9"/>
      <w:footerReference xmlns:r="http://schemas.openxmlformats.org/officeDocument/2006/relationships" w:type="default" r:id="Rbcf8668e9ac44c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HIINVEST AS   ·   Org.nr 925 832 901   ·   Sjøveien 10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ec9365a05342c9" /><Relationship Type="http://schemas.openxmlformats.org/officeDocument/2006/relationships/footer" Target="/word/footer1.xml" Id="Rbcf8668e9ac44c09" /></Relationships>
</file>