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79a9e336cf4e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ENGEVIK &amp; TISLEVOLL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Fitjar,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ENGEVIK &amp; TISLEVOLL AS</w:t>
      </w:r>
    </w:p>
    <w:sectPr>
      <w:headerReference xmlns:r="http://schemas.openxmlformats.org/officeDocument/2006/relationships" w:type="default" r:id="R27bc8fef5039451f"/>
      <w:footerReference xmlns:r="http://schemas.openxmlformats.org/officeDocument/2006/relationships" w:type="default" r:id="R60f7ad5291df4d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ENGEVIK &amp; TISLEVOLL AS   ·   Org.nr 925 831 778   ·   Fitjar   ·   5419 FITJAR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ENGEVIK &amp; TISLEVOLL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bc8fef5039451f" /><Relationship Type="http://schemas.openxmlformats.org/officeDocument/2006/relationships/footer" Target="/word/footer1.xml" Id="R60f7ad5291df4db2" /></Relationships>
</file>