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4d64a5912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FRYDENBØ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FRYDENBØ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05e13aca1436a"/>
      <w:footerReference xmlns:r="http://schemas.openxmlformats.org/officeDocument/2006/relationships" w:type="default" r:id="Rb90323fa5d43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FRYDENBØ MARINE AS   ·   Org.nr 925 787 922   ·   Bredmyra 7   ·   1739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FRYDENBØ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05e13aca1436a" /><Relationship Type="http://schemas.openxmlformats.org/officeDocument/2006/relationships/footer" Target="/word/footer1.xml" Id="Rb90323fa5d434fb0" /></Relationships>
</file>