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e0f7f94214b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PENINSULA AS</w:t>
      </w:r>
    </w:p>
    <w:sectPr>
      <w:headerReference xmlns:r="http://schemas.openxmlformats.org/officeDocument/2006/relationships" w:type="default" r:id="Rb7aa1dffaa1643e2"/>
      <w:footerReference xmlns:r="http://schemas.openxmlformats.org/officeDocument/2006/relationships" w:type="default" r:id="R8b78d665f1ca4f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PENINSULA AS   ·   Org.nr 925 767 565   ·   Munkedamsveien 67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PENINSULA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a1dffaa1643e2" /><Relationship Type="http://schemas.openxmlformats.org/officeDocument/2006/relationships/footer" Target="/word/footer1.xml" Id="R8b78d665f1ca4f64" /></Relationships>
</file>