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1f49d93e541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PENINSULA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PENINSULA AS</w:t>
      </w:r>
    </w:p>
    <w:sectPr>
      <w:headerReference xmlns:r="http://schemas.openxmlformats.org/officeDocument/2006/relationships" w:type="default" r:id="R600cfd990b474bd7"/>
      <w:footerReference xmlns:r="http://schemas.openxmlformats.org/officeDocument/2006/relationships" w:type="default" r:id="R99b5906239e1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PENINSULA AS   ·   Org.nr 925 767 565   ·   Munkedamsveien 67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PENINSULA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cfd990b474bd7" /><Relationship Type="http://schemas.openxmlformats.org/officeDocument/2006/relationships/footer" Target="/word/footer1.xml" Id="R99b5906239e14fff" /></Relationships>
</file>