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ba745a108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360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360 BYGG AS</w:t>
      </w:r>
    </w:p>
    <w:sectPr>
      <w:headerReference xmlns:r="http://schemas.openxmlformats.org/officeDocument/2006/relationships" w:type="default" r:id="R1085db58e6d9427f"/>
      <w:footerReference xmlns:r="http://schemas.openxmlformats.org/officeDocument/2006/relationships" w:type="default" r:id="Rd615cd0b65bb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360 BYGG AS   ·   Org.nr 925 756 113   ·   Jerikoveien 20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360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5db58e6d9427f" /><Relationship Type="http://schemas.openxmlformats.org/officeDocument/2006/relationships/footer" Target="/word/footer1.xml" Id="Rd615cd0b65bb4692" /></Relationships>
</file>