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16c47b2cb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489399fef4590"/>
      <w:footerReference xmlns:r="http://schemas.openxmlformats.org/officeDocument/2006/relationships" w:type="default" r:id="R3c61b9e71ca4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JK ENTREPRENØR AS   ·   Org.nr 925 752 401   ·   Trondheimsveien 436B   ·   0962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489399fef4590" /><Relationship Type="http://schemas.openxmlformats.org/officeDocument/2006/relationships/footer" Target="/word/footer1.xml" Id="R3c61b9e71ca446ac" /></Relationships>
</file>