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48e1c6bcd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SHRISE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SHRISE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28dd0cf2b4dcd"/>
      <w:footerReference xmlns:r="http://schemas.openxmlformats.org/officeDocument/2006/relationships" w:type="default" r:id="Ra11ee18fa0da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SHRISE AS   ·   Org.nr 925 706 671   ·   Karl Johans gate 25   ·   0159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SHRISE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28dd0cf2b4dcd" /><Relationship Type="http://schemas.openxmlformats.org/officeDocument/2006/relationships/footer" Target="/word/footer1.xml" Id="Ra11ee18fa0da49e9" /></Relationships>
</file>