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ccae992e1b4a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SCB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SCB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62b76bcf2e4675"/>
      <w:footerReference xmlns:r="http://schemas.openxmlformats.org/officeDocument/2006/relationships" w:type="default" r:id="R02f6d98139f645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SCB INVEST AS   ·   Org.nr 925 695 831   ·   c/o Siw-Cathrine Braa, Sandstuveien 8B   ·   1178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SCB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62b76bcf2e4675" /><Relationship Type="http://schemas.openxmlformats.org/officeDocument/2006/relationships/footer" Target="/word/footer1.xml" Id="R02f6d98139f64533" /></Relationships>
</file>