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f42bef895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ba09b00ad4803"/>
      <w:footerReference xmlns:r="http://schemas.openxmlformats.org/officeDocument/2006/relationships" w:type="default" r:id="Rab4272a74c9542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ba09b00ad4803" /><Relationship Type="http://schemas.openxmlformats.org/officeDocument/2006/relationships/footer" Target="/word/footer1.xml" Id="Rab4272a74c95428a" /></Relationships>
</file>