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5758597ee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BELD AS</w:t>
      </w:r>
    </w:p>
    <w:sectPr>
      <w:headerReference xmlns:r="http://schemas.openxmlformats.org/officeDocument/2006/relationships" w:type="default" r:id="R59fe4ac49cb34c06"/>
      <w:footerReference xmlns:r="http://schemas.openxmlformats.org/officeDocument/2006/relationships" w:type="default" r:id="R18ebd6282b28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BELD AS   ·   Org.nr 925 668 613   ·   Fidjeåsen 133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e4ac49cb34c06" /><Relationship Type="http://schemas.openxmlformats.org/officeDocument/2006/relationships/footer" Target="/word/footer1.xml" Id="R18ebd6282b284ac3" /></Relationships>
</file>