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0507345b6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GRIFFIN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GRIFFIN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a731aeb124998"/>
      <w:footerReference xmlns:r="http://schemas.openxmlformats.org/officeDocument/2006/relationships" w:type="default" r:id="R5939492e3019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GRIFFIN CONSULTING AS   ·   Org.nr 925 590 444   ·   Herslebs gate 15B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GRIFFIN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a731aeb124998" /><Relationship Type="http://schemas.openxmlformats.org/officeDocument/2006/relationships/footer" Target="/word/footer1.xml" Id="R5939492e301949a8" /></Relationships>
</file>