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f0b720f29f4f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ASHEIM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Hebnes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Hebnes,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ASHEIM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dd923a331b41af"/>
      <w:footerReference xmlns:r="http://schemas.openxmlformats.org/officeDocument/2006/relationships" w:type="default" r:id="R5913caa6e56e49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ASHEIM EIENDOM AS   ·   Org.nr 925 590 150   ·   Hebnesvegen 657   ·   4235 HEBNES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ASHEIM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dd923a331b41af" /><Relationship Type="http://schemas.openxmlformats.org/officeDocument/2006/relationships/footer" Target="/word/footer1.xml" Id="R5913caa6e56e4923" /></Relationships>
</file>