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829cca028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ADELIE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ADELIE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d619b26074b82"/>
      <w:footerReference xmlns:r="http://schemas.openxmlformats.org/officeDocument/2006/relationships" w:type="default" r:id="Rb84dffd67f77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ADELIE GROUP AS   ·   Org.nr 925 590 045   ·   Cappelens gate 14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ADELIE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d619b26074b82" /><Relationship Type="http://schemas.openxmlformats.org/officeDocument/2006/relationships/footer" Target="/word/footer1.xml" Id="Rb84dffd67f774076" /></Relationships>
</file>