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5c36179e9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KARAGRA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KARAGRA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8ddd5229b41ed"/>
      <w:footerReference xmlns:r="http://schemas.openxmlformats.org/officeDocument/2006/relationships" w:type="default" r:id="Rb0cdb3366c6f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KARAGRA AS   ·   Org.nr 925 579 092   ·   Kristinelundveien 14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KARAGRA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8ddd5229b41ed" /><Relationship Type="http://schemas.openxmlformats.org/officeDocument/2006/relationships/footer" Target="/word/footer1.xml" Id="Rb0cdb3366c6f4a39" /></Relationships>
</file>