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e2bfa6f484b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JOAKIM LANGSET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JOAKIM LANGSET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816f34d5f8406a"/>
      <w:footerReference xmlns:r="http://schemas.openxmlformats.org/officeDocument/2006/relationships" w:type="default" r:id="R6a5fd273bccb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JOAKIM LANGSET AS   ·   Org.nr 925 573 477   ·   Krokenveien 23   ·   3515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JOAKIM LANGSET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16f34d5f8406a" /><Relationship Type="http://schemas.openxmlformats.org/officeDocument/2006/relationships/footer" Target="/word/footer1.xml" Id="R6a5fd273bccb4646" /></Relationships>
</file>