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5ca13f73d041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c7b5760d6e4af1"/>
      <w:footerReference xmlns:r="http://schemas.openxmlformats.org/officeDocument/2006/relationships" w:type="default" r:id="R5a0717fbbdca49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KART AS   ·   Org.nr 925 554 855   ·   Satellittfaret 5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c7b5760d6e4af1" /><Relationship Type="http://schemas.openxmlformats.org/officeDocument/2006/relationships/footer" Target="/word/footer1.xml" Id="R5a0717fbbdca49f6" /></Relationships>
</file>