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cffdac749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GURBEN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GURBEN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e7cebefb8416e"/>
      <w:footerReference xmlns:r="http://schemas.openxmlformats.org/officeDocument/2006/relationships" w:type="default" r:id="R3d544f54c88f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GURBEN INVEST AS   ·   Org.nr 925 530 530   ·   c/o Marius Normann, Nerviksvegen 33A   ·   7053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GURBEN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e7cebefb8416e" /><Relationship Type="http://schemas.openxmlformats.org/officeDocument/2006/relationships/footer" Target="/word/footer1.xml" Id="R3d544f54c88f4f7b" /></Relationships>
</file>