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362d96f90644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KNUSKTØRR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KNUSKTØRR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e0147531624114"/>
      <w:footerReference xmlns:r="http://schemas.openxmlformats.org/officeDocument/2006/relationships" w:type="default" r:id="Rdc604be0d6e145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KNUSKTØRR AS   ·   Org.nr 925 495 964   ·   c/o Dag Nylander, Camilla Colletts vei 6   ·   0258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KNUSKTØRR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e0147531624114" /><Relationship Type="http://schemas.openxmlformats.org/officeDocument/2006/relationships/footer" Target="/word/footer1.xml" Id="Rdc604be0d6e1453a" /></Relationships>
</file>