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00809adfe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BØHN &amp; HAMAR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Reinli,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BØHN &amp; HAMAR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e2775636f47aa"/>
      <w:footerReference xmlns:r="http://schemas.openxmlformats.org/officeDocument/2006/relationships" w:type="default" r:id="Ra5bc37b9bb34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BØHN &amp; HAMAR VVS AS   ·   Org.nr 925 484 911   ·   Reinlivegen 413   ·   2933 REINLI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BØHN &amp; HAMAR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e2775636f47aa" /><Relationship Type="http://schemas.openxmlformats.org/officeDocument/2006/relationships/footer" Target="/word/footer1.xml" Id="Ra5bc37b9bb344629" /></Relationships>
</file>