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1b2ff217247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UTELIVET AS</w:t>
      </w:r>
    </w:p>
    <w:sectPr>
      <w:headerReference xmlns:r="http://schemas.openxmlformats.org/officeDocument/2006/relationships" w:type="default" r:id="R1df44f9e1afd4c90"/>
      <w:footerReference xmlns:r="http://schemas.openxmlformats.org/officeDocument/2006/relationships" w:type="default" r:id="R5bebd13d38e8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44f9e1afd4c90" /><Relationship Type="http://schemas.openxmlformats.org/officeDocument/2006/relationships/footer" Target="/word/footer1.xml" Id="R5bebd13d38e8497b" /></Relationships>
</file>