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dcca8a2a64e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IMEAH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IMEAH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c096eaa6949c6"/>
      <w:footerReference xmlns:r="http://schemas.openxmlformats.org/officeDocument/2006/relationships" w:type="default" r:id="R48ea1dad4642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IMEAH AS   ·   Org.nr 925 402 729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IMEAH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c096eaa6949c6" /><Relationship Type="http://schemas.openxmlformats.org/officeDocument/2006/relationships/footer" Target="/word/footer1.xml" Id="R48ea1dad4642422a" /></Relationships>
</file>