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a19b23a6d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REKE EVENT AS, org.nr 925 390 607,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Ræge,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14b1b8307ae14033"/>
      <w:footerReference xmlns:r="http://schemas.openxmlformats.org/officeDocument/2006/relationships" w:type="default" r:id="R47db6631a2f9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1b8307ae14033" /><Relationship Type="http://schemas.openxmlformats.org/officeDocument/2006/relationships/footer" Target="/word/footer1.xml" Id="R47db6631a2f94931" /></Relationships>
</file>