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1412aef5a41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ANVALDA NORGE AS</w:t>
      </w:r>
    </w:p>
    <w:sectPr>
      <w:headerReference xmlns:r="http://schemas.openxmlformats.org/officeDocument/2006/relationships" w:type="default" r:id="R58031d37ee9b48a8"/>
      <w:footerReference xmlns:r="http://schemas.openxmlformats.org/officeDocument/2006/relationships" w:type="default" r:id="R3027f536fb5e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31d37ee9b48a8" /><Relationship Type="http://schemas.openxmlformats.org/officeDocument/2006/relationships/footer" Target="/word/footer1.xml" Id="R3027f536fb5e4ef5" /></Relationships>
</file>