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72f5bf007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MARKISEDESIGN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MARKISEDESIGN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60ba5ce874a59"/>
      <w:footerReference xmlns:r="http://schemas.openxmlformats.org/officeDocument/2006/relationships" w:type="default" r:id="R61161cee546c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MARKISEDESIGN AS   ·   Org.nr 925 365 033   ·   Arkitekt Ebbells veg 22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MARKISEDESIGN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60ba5ce874a59" /><Relationship Type="http://schemas.openxmlformats.org/officeDocument/2006/relationships/footer" Target="/word/footer1.xml" Id="R61161cee546c4eee" /></Relationships>
</file>