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5d1960d58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e315c47be43a7"/>
      <w:footerReference xmlns:r="http://schemas.openxmlformats.org/officeDocument/2006/relationships" w:type="default" r:id="R5e03ec0c5f84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RIKE CAPITAL AS   ·   Org.nr 925 346 934   ·   Tomtestubben 8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e315c47be43a7" /><Relationship Type="http://schemas.openxmlformats.org/officeDocument/2006/relationships/footer" Target="/word/footer1.xml" Id="R5e03ec0c5f844789" /></Relationships>
</file>