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9509f4a2128404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RANDI COCO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RANDI COCO AS</w:t>
      </w:r>
    </w:p>
    <w:sectPr>
      <w:headerReference xmlns:r="http://schemas.openxmlformats.org/officeDocument/2006/relationships" w:type="default" r:id="R89c00bdc7f724661"/>
      <w:footerReference xmlns:r="http://schemas.openxmlformats.org/officeDocument/2006/relationships" w:type="default" r:id="R5ecb26510add413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RANDI COCO AS   ·   Org.nr 925 337 803   ·   Parkveien 12   ·   0350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RANDI COCO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9c00bdc7f724661" /><Relationship Type="http://schemas.openxmlformats.org/officeDocument/2006/relationships/footer" Target="/word/footer1.xml" Id="R5ecb26510add413a" /></Relationships>
</file>