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5d047524d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BARELY HOLDING AS, org.nr 925 337 021,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26ad83ae841c432d"/>
      <w:footerReference xmlns:r="http://schemas.openxmlformats.org/officeDocument/2006/relationships" w:type="default" r:id="R9b8cc8e40d1d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d83ae841c432d" /><Relationship Type="http://schemas.openxmlformats.org/officeDocument/2006/relationships/footer" Target="/word/footer1.xml" Id="R9b8cc8e40d1d46b1" /></Relationships>
</file>