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99958314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895bab7334659"/>
      <w:footerReference xmlns:r="http://schemas.openxmlformats.org/officeDocument/2006/relationships" w:type="default" r:id="Ref1ac4c1e02b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GIGSTAD HOLDING AS   ·   Org.nr 925 336 807   ·   Bygdinvegen 156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895bab7334659" /><Relationship Type="http://schemas.openxmlformats.org/officeDocument/2006/relationships/footer" Target="/word/footer1.xml" Id="Ref1ac4c1e02b4d58" /></Relationships>
</file>