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a0812acc2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 INDUSTRIER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bd80837f7d3d4f43"/>
      <w:footerReference xmlns:r="http://schemas.openxmlformats.org/officeDocument/2006/relationships" w:type="default" r:id="Rc83b0fb5494d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0837f7d3d4f43" /><Relationship Type="http://schemas.openxmlformats.org/officeDocument/2006/relationships/footer" Target="/word/footer1.xml" Id="Rc83b0fb5494d4a13" /></Relationships>
</file>