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6a5840189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GUDØY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GUDØY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8685384c34030"/>
      <w:footerReference xmlns:r="http://schemas.openxmlformats.org/officeDocument/2006/relationships" w:type="default" r:id="Rc84fb9b02c26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GUDØY GRAVESERVICE AS   ·   Org.nr 925 263 443   ·   Hestevoldbråten 10   ·   1643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GUDØY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8685384c34030" /><Relationship Type="http://schemas.openxmlformats.org/officeDocument/2006/relationships/footer" Target="/word/footer1.xml" Id="Rc84fb9b02c2641e5" /></Relationships>
</file>