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45b49156e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5c7f6e369427d"/>
      <w:footerReference xmlns:r="http://schemas.openxmlformats.org/officeDocument/2006/relationships" w:type="default" r:id="Rc06d02be7ef9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CVAA HOLDING AS   ·   Org.nr 925 251 496   ·   c/o Charlotte Røgholt Hartberg, Solveien 40E   ·   1177 OSLO   ·   charlotte@pollstat.no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5c7f6e369427d" /><Relationship Type="http://schemas.openxmlformats.org/officeDocument/2006/relationships/footer" Target="/word/footer1.xml" Id="Rc06d02be7ef94115" /></Relationships>
</file>