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fa248afbf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FRISØR &amp;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FRISØR &amp;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0b53030534a04"/>
      <w:footerReference xmlns:r="http://schemas.openxmlformats.org/officeDocument/2006/relationships" w:type="default" r:id="Rd13e0bcbe5ed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FRISØR &amp; VELVÆRE AS   ·   Org.nr 925 250 775   ·   Rinnvegen 1   ·   7609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FRISØR &amp;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0b53030534a04" /><Relationship Type="http://schemas.openxmlformats.org/officeDocument/2006/relationships/footer" Target="/word/footer1.xml" Id="Rd13e0bcbe5ed4723" /></Relationships>
</file>