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1fdbbbd2384e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SAMFUNNSKRAFT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SAMFUNNSKRAFT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ad02c35c3e4b72"/>
      <w:footerReference xmlns:r="http://schemas.openxmlformats.org/officeDocument/2006/relationships" w:type="default" r:id="Rc1ef49f5e23d49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SAMFUNNSKRAFT AS   ·   Org.nr 925 225 037   ·   Holmenkollveien 109A   ·   0784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SAMFUNNSKRAFT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ad02c35c3e4b72" /><Relationship Type="http://schemas.openxmlformats.org/officeDocument/2006/relationships/footer" Target="/word/footer1.xml" Id="Rc1ef49f5e23d4910" /></Relationships>
</file>